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78B" w:rsidRPr="009E033E" w:rsidRDefault="00CB06B9" w:rsidP="00CB06B9">
      <w:pPr>
        <w:jc w:val="right"/>
        <w:rPr>
          <w:rFonts w:ascii="Times New Roman" w:hAnsi="Times New Roman" w:cs="Times New Roman"/>
          <w:sz w:val="20"/>
          <w:szCs w:val="20"/>
        </w:rPr>
      </w:pPr>
      <w:r w:rsidRPr="009E033E">
        <w:rPr>
          <w:rFonts w:ascii="Times New Roman" w:hAnsi="Times New Roman" w:cs="Times New Roman"/>
          <w:b/>
          <w:sz w:val="20"/>
          <w:szCs w:val="20"/>
        </w:rPr>
        <w:t>Приложение</w:t>
      </w:r>
      <w:r w:rsidR="009E033E" w:rsidRPr="009E033E">
        <w:rPr>
          <w:rFonts w:ascii="Times New Roman" w:hAnsi="Times New Roman" w:cs="Times New Roman"/>
          <w:b/>
          <w:sz w:val="20"/>
          <w:szCs w:val="20"/>
        </w:rPr>
        <w:t xml:space="preserve"> 1</w:t>
      </w:r>
      <w:r w:rsidR="009E033E" w:rsidRPr="009E033E">
        <w:rPr>
          <w:rFonts w:ascii="Times New Roman" w:hAnsi="Times New Roman" w:cs="Times New Roman"/>
          <w:sz w:val="20"/>
          <w:szCs w:val="20"/>
        </w:rPr>
        <w:t xml:space="preserve"> </w:t>
      </w:r>
      <w:r w:rsidR="009E033E" w:rsidRPr="002620FC">
        <w:rPr>
          <w:rFonts w:ascii="Times New Roman" w:hAnsi="Times New Roman" w:cs="Times New Roman"/>
          <w:sz w:val="20"/>
          <w:szCs w:val="20"/>
        </w:rPr>
        <w:t xml:space="preserve">к </w:t>
      </w:r>
      <w:proofErr w:type="spellStart"/>
      <w:r w:rsidR="002620FC" w:rsidRPr="002620FC">
        <w:rPr>
          <w:rFonts w:ascii="Times New Roman" w:hAnsi="Times New Roman" w:cs="Times New Roman"/>
          <w:sz w:val="20"/>
          <w:szCs w:val="20"/>
        </w:rPr>
        <w:t>ВДиОР</w:t>
      </w:r>
      <w:proofErr w:type="spellEnd"/>
      <w:r w:rsidR="002620FC" w:rsidRPr="002620F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B63A45" w:rsidRDefault="00B63A45" w:rsidP="006B2AD9">
      <w:pPr>
        <w:jc w:val="center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7215" behindDoc="1" locked="0" layoutInCell="1" allowOverlap="1" wp14:anchorId="44790A59" wp14:editId="728ECEA6">
            <wp:simplePos x="0" y="0"/>
            <wp:positionH relativeFrom="column">
              <wp:posOffset>2697480</wp:posOffset>
            </wp:positionH>
            <wp:positionV relativeFrom="paragraph">
              <wp:posOffset>245110</wp:posOffset>
            </wp:positionV>
            <wp:extent cx="1166495" cy="1290320"/>
            <wp:effectExtent l="0" t="0" r="0" b="5080"/>
            <wp:wrapThrough wrapText="bothSides">
              <wp:wrapPolygon edited="0">
                <wp:start x="0" y="0"/>
                <wp:lineTo x="0" y="21366"/>
                <wp:lineTo x="21165" y="21366"/>
                <wp:lineTo x="2116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B9A99BB" wp14:editId="25089CA3">
            <wp:simplePos x="0" y="0"/>
            <wp:positionH relativeFrom="column">
              <wp:posOffset>1656080</wp:posOffset>
            </wp:positionH>
            <wp:positionV relativeFrom="paragraph">
              <wp:posOffset>220345</wp:posOffset>
            </wp:positionV>
            <wp:extent cx="3815715" cy="4780280"/>
            <wp:effectExtent l="0" t="0" r="0" b="1270"/>
            <wp:wrapThrough wrapText="bothSides">
              <wp:wrapPolygon edited="0">
                <wp:start x="0" y="0"/>
                <wp:lineTo x="0" y="21520"/>
                <wp:lineTo x="21460" y="21520"/>
                <wp:lineTo x="2146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79" t="17432"/>
                    <a:stretch/>
                  </pic:blipFill>
                  <pic:spPr bwMode="auto">
                    <a:xfrm>
                      <a:off x="0" y="0"/>
                      <a:ext cx="3815715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firstLine="1134"/>
      </w:pPr>
    </w:p>
    <w:p w:rsidR="00CB06B9" w:rsidRDefault="00CB06B9" w:rsidP="009E033E">
      <w:pPr>
        <w:ind w:firstLine="1134"/>
      </w:pPr>
    </w:p>
    <w:p w:rsidR="00CB06B9" w:rsidRDefault="00CB06B9"/>
    <w:p w:rsidR="00CB06B9" w:rsidRDefault="00CB06B9"/>
    <w:p w:rsidR="00CB06B9" w:rsidRDefault="00CB06B9"/>
    <w:p w:rsidR="00CB06B9" w:rsidRDefault="00CB06B9"/>
    <w:p w:rsidR="00CB06B9" w:rsidRDefault="00A5754E" w:rsidP="00A5754E">
      <w:pPr>
        <w:jc w:val="center"/>
      </w:pPr>
      <w:r>
        <w:t>Опора П-10-1-С</w:t>
      </w:r>
    </w:p>
    <w:p w:rsidR="00CB06B9" w:rsidRDefault="00CB06B9"/>
    <w:p w:rsidR="00CB06B9" w:rsidRPr="009E033E" w:rsidRDefault="00CB06B9" w:rsidP="009E033E">
      <w:pPr>
        <w:ind w:firstLine="851"/>
        <w:rPr>
          <w:rFonts w:ascii="Times New Roman" w:hAnsi="Times New Roman" w:cs="Times New Roman"/>
          <w:sz w:val="26"/>
          <w:szCs w:val="26"/>
        </w:rPr>
      </w:pPr>
      <w:r w:rsidRPr="009E033E">
        <w:rPr>
          <w:rFonts w:ascii="Times New Roman" w:hAnsi="Times New Roman" w:cs="Times New Roman"/>
          <w:sz w:val="26"/>
          <w:szCs w:val="26"/>
        </w:rPr>
        <w:t xml:space="preserve">Для установки опоры в болотистой местности производится усиление опоры П10-1 </w:t>
      </w:r>
      <w:r w:rsidR="00322315">
        <w:rPr>
          <w:rFonts w:ascii="Times New Roman" w:hAnsi="Times New Roman" w:cs="Times New Roman"/>
          <w:sz w:val="26"/>
          <w:szCs w:val="26"/>
        </w:rPr>
        <w:t xml:space="preserve">(А20-1Н) </w:t>
      </w:r>
      <w:r w:rsidRPr="009E033E">
        <w:rPr>
          <w:rFonts w:ascii="Times New Roman" w:hAnsi="Times New Roman" w:cs="Times New Roman"/>
          <w:sz w:val="26"/>
          <w:szCs w:val="26"/>
        </w:rPr>
        <w:t xml:space="preserve">путём установки дополнительных подкосов к промежуточной опоре и </w:t>
      </w:r>
      <w:proofErr w:type="spellStart"/>
      <w:r w:rsidRPr="009E033E">
        <w:rPr>
          <w:rFonts w:ascii="Times New Roman" w:hAnsi="Times New Roman" w:cs="Times New Roman"/>
          <w:sz w:val="26"/>
          <w:szCs w:val="26"/>
        </w:rPr>
        <w:t>обваловка</w:t>
      </w:r>
      <w:proofErr w:type="spellEnd"/>
      <w:r w:rsidRPr="009E033E">
        <w:rPr>
          <w:rFonts w:ascii="Times New Roman" w:hAnsi="Times New Roman" w:cs="Times New Roman"/>
          <w:sz w:val="26"/>
          <w:szCs w:val="26"/>
        </w:rPr>
        <w:t xml:space="preserve">  (5 м</w:t>
      </w:r>
      <w:r w:rsidRPr="009E033E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E033E">
        <w:rPr>
          <w:rFonts w:ascii="Times New Roman" w:hAnsi="Times New Roman" w:cs="Times New Roman"/>
          <w:sz w:val="26"/>
          <w:szCs w:val="26"/>
        </w:rPr>
        <w:t xml:space="preserve"> на одну стойку).</w:t>
      </w:r>
      <w:bookmarkStart w:id="0" w:name="_GoBack"/>
      <w:bookmarkEnd w:id="0"/>
    </w:p>
    <w:sectPr w:rsidR="00CB06B9" w:rsidRPr="009E033E" w:rsidSect="00CB06B9">
      <w:pgSz w:w="11906" w:h="16838"/>
      <w:pgMar w:top="1134" w:right="850" w:bottom="1134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3A45"/>
    <w:rsid w:val="002620FC"/>
    <w:rsid w:val="002F1940"/>
    <w:rsid w:val="00322315"/>
    <w:rsid w:val="00577C9D"/>
    <w:rsid w:val="006B2AD9"/>
    <w:rsid w:val="00893F09"/>
    <w:rsid w:val="009E033E"/>
    <w:rsid w:val="00A5754E"/>
    <w:rsid w:val="00B63A45"/>
    <w:rsid w:val="00C4778B"/>
    <w:rsid w:val="00CB0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Mironova_NV</dc:creator>
  <cp:lastModifiedBy>Mironova_NV</cp:lastModifiedBy>
  <cp:revision>2</cp:revision>
  <dcterms:created xsi:type="dcterms:W3CDTF">2019-09-05T02:56:00Z</dcterms:created>
  <dcterms:modified xsi:type="dcterms:W3CDTF">2019-09-05T02:56:00Z</dcterms:modified>
</cp:coreProperties>
</file>